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08" w:before="0" w:after="0"/>
        <w:ind w:left="120" w:hang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70896149"/>
      <w:bookmarkEnd w:id="0"/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>
      <w:pPr>
        <w:pStyle w:val="Normal"/>
        <w:spacing w:lineRule="auto" w:line="408" w:before="0" w:after="0"/>
        <w:ind w:left="120" w:hang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fcb9eec2-6d9c-4e95-acb9-9498587751c9"/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Республики Башкортостан </w:t>
      </w:r>
      <w:bookmarkEnd w:id="1"/>
    </w:p>
    <w:p>
      <w:pPr>
        <w:pStyle w:val="Normal"/>
        <w:spacing w:lineRule="auto" w:line="408" w:before="0" w:after="0"/>
        <w:ind w:left="120" w:hang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средняя общеобразовательная школа им.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Героя Советского Союза Хайдарова А.С.</w:t>
      </w: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с.Верхнекудашево МР</w:t>
      </w:r>
    </w:p>
    <w:p>
      <w:pPr>
        <w:pStyle w:val="Normal"/>
        <w:spacing w:lineRule="auto" w:line="408" w:before="0" w:after="0"/>
        <w:ind w:left="120" w:hang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64225" cy="209423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225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4"/>
          <w:szCs w:val="24"/>
        </w:rPr>
        <w:br/>
      </w:r>
    </w:p>
    <w:p>
      <w:pPr>
        <w:pStyle w:val="Normal"/>
        <w:spacing w:lineRule="auto" w:line="408" w:before="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 xml:space="preserve">                                                    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>
      <w:pPr>
        <w:pStyle w:val="Normal"/>
        <w:spacing w:lineRule="auto" w:line="408" w:before="0" w:after="0"/>
        <w:ind w:left="120" w:hang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(</w:t>
      </w:r>
      <w:r>
        <w:rPr>
          <w:rFonts w:cs="Times New Roman" w:ascii="Times New Roman" w:hAnsi="Times New Roman"/>
          <w:color w:val="000000"/>
          <w:sz w:val="24"/>
          <w:szCs w:val="24"/>
        </w:rPr>
        <w:t>ID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8800934)</w:t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408" w:before="0" w:after="0"/>
        <w:ind w:left="120" w:hang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учебного предмета «Изобразительное искусство»</w:t>
      </w:r>
    </w:p>
    <w:p>
      <w:pPr>
        <w:pStyle w:val="Normal"/>
        <w:spacing w:lineRule="auto" w:line="408" w:before="0" w:after="0"/>
        <w:ind w:left="120" w:hang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для обучающихся 2 класса </w:t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                   </w:t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ea9f8b93-ec0a-46f1-b121-7d755706d3f8"/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 Верхнекудашево</w:t>
      </w:r>
      <w:bookmarkEnd w:id="2"/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3" w:name="bc60fee5-3ea2-4a72-978d-d6513b1fb57a"/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2025</w:t>
      </w:r>
      <w:bookmarkEnd w:id="3"/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  <w:bookmarkStart w:id="4" w:name="block-70896149"/>
      <w:bookmarkStart w:id="5" w:name="block-70896153"/>
      <w:bookmarkStart w:id="6" w:name="block-70896149"/>
      <w:bookmarkStart w:id="7" w:name="block-70896153"/>
      <w:bookmarkEnd w:id="6"/>
      <w:bookmarkEnd w:id="7"/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  <w:bookmarkStart w:id="8" w:name="_Toc141079005"/>
      <w:bookmarkStart w:id="9" w:name="_Toc141079005"/>
      <w:bookmarkEnd w:id="9"/>
    </w:p>
    <w:p>
      <w:pPr>
        <w:pStyle w:val="Normal"/>
        <w:spacing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pacing w:val="-4"/>
          <w:sz w:val="24"/>
          <w:szCs w:val="24"/>
          <w:lang w:val="ru-RU"/>
        </w:rPr>
        <w:t>Содержание программы по изобразительному искусству структурировано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10" w:name="3b6b0d1b-a3e8-474a-8c9a-11f43040876f"/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135 часов: в 1 классе – 33 часа (1 час в неделю); во 2 классе – 32 часа: 15 часов изобразительное искусство, 17 часов внеурочная деятельность «Юный художник»  (1 час в неделю, без учета праздничных дней</w:t>
      </w:r>
      <w:bookmarkEnd w:id="10"/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).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70896153"/>
      <w:bookmarkStart w:id="12" w:name="block-70896150"/>
      <w:bookmarkEnd w:id="11"/>
      <w:bookmarkEnd w:id="12"/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  <w:bookmarkStart w:id="13" w:name="_Toc141079007"/>
      <w:bookmarkStart w:id="14" w:name="_Toc141079007"/>
      <w:bookmarkEnd w:id="14"/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>
      <w:pPr>
        <w:pStyle w:val="Normal"/>
        <w:spacing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pacing w:val="-4"/>
          <w:sz w:val="24"/>
          <w:szCs w:val="24"/>
          <w:lang w:val="ru-RU"/>
        </w:rPr>
        <w:t>Расположение изображения на листе. Выбор вертикального или горизонтального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формата листа в зависимости от содержания изображения.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pacing w:val="-4"/>
          <w:sz w:val="24"/>
          <w:szCs w:val="24"/>
          <w:lang w:val="ru-RU"/>
        </w:rPr>
        <w:t>Разные виды линий. Линейный рисунок. Графические материалы для линейного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рисунка и их особенности. Приёмы рисования линией.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pacing w:val="-4"/>
          <w:sz w:val="24"/>
          <w:szCs w:val="24"/>
          <w:lang w:val="ru-RU"/>
        </w:rPr>
        <w:t>Графическое пятно (ахроматическое) и представление о силуэте. Формирование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навыка видения целостности. Цельная форма и её части.</w:t>
      </w:r>
    </w:p>
    <w:p>
      <w:pPr>
        <w:pStyle w:val="Normal"/>
        <w:spacing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>
      <w:pPr>
        <w:pStyle w:val="Normal"/>
        <w:spacing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>
      <w:pPr>
        <w:pStyle w:val="Normal"/>
        <w:spacing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Орнамент, характерный для игрушек одного из наиболее известных народных </w:t>
      </w:r>
      <w:r>
        <w:rPr>
          <w:rFonts w:cs="Times New Roman" w:ascii="Times New Roman" w:hAnsi="Times New Roman"/>
          <w:color w:val="000000"/>
          <w:spacing w:val="-4"/>
          <w:sz w:val="24"/>
          <w:szCs w:val="24"/>
          <w:lang w:val="ru-RU"/>
        </w:rPr>
        <w:t>художественных промыслов: дымковская или каргопольская игрушка (или по выбору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учителя с учётом местных промыслов).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pacing w:val="-4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>
      <w:pPr>
        <w:pStyle w:val="Normal"/>
        <w:spacing w:lineRule="auto" w:line="252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>
      <w:pPr>
        <w:pStyle w:val="Normal"/>
        <w:spacing w:lineRule="auto" w:line="252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>
        <w:rPr>
          <w:rFonts w:cs="Times New Roman" w:ascii="Times New Roman" w:hAnsi="Times New Roman"/>
          <w:color w:val="000000"/>
          <w:spacing w:val="-4"/>
          <w:sz w:val="24"/>
          <w:szCs w:val="24"/>
          <w:lang w:val="ru-RU"/>
        </w:rPr>
        <w:t>из личного опыта обучающихся и оценка эмоционального содержания произведений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.</w:t>
      </w:r>
    </w:p>
    <w:p>
      <w:pPr>
        <w:pStyle w:val="Normal"/>
        <w:spacing w:lineRule="auto" w:line="252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  <w:bookmarkStart w:id="15" w:name="_Toc141079008"/>
      <w:bookmarkStart w:id="16" w:name="_Toc141079008"/>
      <w:bookmarkEnd w:id="16"/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>
      <w:pPr>
        <w:pStyle w:val="Normal"/>
        <w:spacing w:lineRule="auto" w:line="268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>
      <w:pPr>
        <w:pStyle w:val="Normal"/>
        <w:spacing w:lineRule="auto" w:line="268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>
      <w:pPr>
        <w:pStyle w:val="Normal"/>
        <w:spacing w:lineRule="auto" w:line="268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>
      <w:pPr>
        <w:pStyle w:val="Normal"/>
        <w:spacing w:lineRule="auto" w:line="268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>
      <w:pPr>
        <w:pStyle w:val="Normal"/>
        <w:spacing w:lineRule="auto" w:line="268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>
      <w:pPr>
        <w:pStyle w:val="Normal"/>
        <w:spacing w:lineRule="auto" w:line="268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>
      <w:pPr>
        <w:pStyle w:val="Normal"/>
        <w:spacing w:lineRule="auto" w:line="268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>
      <w:pPr>
        <w:pStyle w:val="Normal"/>
        <w:spacing w:lineRule="auto" w:line="268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>
      <w:pPr>
        <w:pStyle w:val="Normal"/>
        <w:spacing w:lineRule="auto" w:line="268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>
      <w:pPr>
        <w:pStyle w:val="Normal"/>
        <w:spacing w:lineRule="auto" w:line="268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>
      <w:pPr>
        <w:pStyle w:val="Normal"/>
        <w:spacing w:lineRule="auto" w:line="268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>
      <w:pPr>
        <w:pStyle w:val="Normal"/>
        <w:spacing w:lineRule="auto" w:line="268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>
      <w:pPr>
        <w:pStyle w:val="Normal"/>
        <w:spacing w:lineRule="auto" w:line="268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>
      <w:pPr>
        <w:pStyle w:val="Normal"/>
        <w:spacing w:lineRule="auto" w:line="268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>
      <w:pPr>
        <w:pStyle w:val="Normal"/>
        <w:spacing w:lineRule="auto" w:line="268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>
      <w:pPr>
        <w:pStyle w:val="Normal"/>
        <w:spacing w:lineRule="auto" w:line="268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>
      <w:pPr>
        <w:pStyle w:val="Normal"/>
        <w:spacing w:lineRule="auto" w:line="268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Лепка животных (например, кошки, собаки, медвежонка) с передачей </w:t>
      </w:r>
      <w:r>
        <w:rPr>
          <w:rFonts w:cs="Times New Roman" w:ascii="Times New Roman" w:hAnsi="Times New Roman"/>
          <w:color w:val="000000"/>
          <w:spacing w:val="-4"/>
          <w:sz w:val="24"/>
          <w:szCs w:val="24"/>
          <w:lang w:val="ru-RU"/>
        </w:rPr>
        <w:t>характерной пластики движения. Соблюдение цельности формы, её преобразование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и добавление деталей.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>
      <w:pPr>
        <w:pStyle w:val="Normal"/>
        <w:spacing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>
      <w:pPr>
        <w:pStyle w:val="Normal"/>
        <w:spacing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>
      <w:pPr>
        <w:pStyle w:val="Normal"/>
        <w:spacing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>
      <w:pPr>
        <w:pStyle w:val="Normal"/>
        <w:spacing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>
        <w:rPr>
          <w:rFonts w:cs="Times New Roman" w:ascii="Times New Roman" w:hAnsi="Times New Roman"/>
          <w:color w:val="000000"/>
          <w:sz w:val="24"/>
          <w:szCs w:val="24"/>
        </w:rPr>
        <w:t>Paint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cs="Times New Roman" w:ascii="Times New Roman" w:hAnsi="Times New Roman"/>
          <w:color w:val="000000"/>
          <w:sz w:val="24"/>
          <w:szCs w:val="24"/>
        </w:rPr>
        <w:t>Paint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cs="Times New Roman" w:ascii="Times New Roman" w:hAnsi="Times New Roman"/>
          <w:color w:val="000000"/>
          <w:sz w:val="24"/>
          <w:szCs w:val="24"/>
        </w:rPr>
        <w:t>Paint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>
        <w:rPr>
          <w:rFonts w:cs="Times New Roman" w:ascii="Times New Roman" w:hAnsi="Times New Roman"/>
          <w:color w:val="000000"/>
          <w:sz w:val="24"/>
          <w:szCs w:val="24"/>
        </w:rPr>
        <w:t>Paint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  <w:bookmarkStart w:id="17" w:name="_Toc141079009"/>
      <w:bookmarkStart w:id="18" w:name="_Toc141079009"/>
      <w:bookmarkEnd w:id="18"/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 xml:space="preserve">3 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block-70896150"/>
      <w:bookmarkStart w:id="20" w:name="block-70896147"/>
      <w:bookmarkEnd w:id="19"/>
      <w:bookmarkEnd w:id="20"/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духовно-нравственное развитие обучающихся;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>
        <w:rPr>
          <w:rFonts w:cs="Times New Roman" w:ascii="Times New Roman" w:hAnsi="Times New Roman"/>
          <w:color w:val="000000"/>
          <w:spacing w:val="-4"/>
          <w:sz w:val="24"/>
          <w:szCs w:val="24"/>
          <w:lang w:val="ru-RU"/>
        </w:rPr>
        <w:t>в художественно-творческой деятельности. Навыки исследовательской деятельности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развиваются при выполнении заданий культурно-исторической направленности.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21" w:name="_Toc124264881"/>
      <w:bookmarkEnd w:id="21"/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  <w:bookmarkStart w:id="22" w:name="_Toc141079013"/>
      <w:bookmarkStart w:id="23" w:name="_Toc141079013"/>
      <w:bookmarkEnd w:id="23"/>
    </w:p>
    <w:p>
      <w:pPr>
        <w:pStyle w:val="Normal"/>
        <w:spacing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характеризовать форму предмета, конструкции;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обобщать форму составной конструкции;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передавать обобщенный образ реальности при построении плоской композиции; 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использовать электронные образовательные ресурсы;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работать с электронными учебниками и учебными пособиями;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>
      <w:pPr>
        <w:pStyle w:val="Normal"/>
        <w:spacing w:lineRule="auto" w:line="252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52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>
      <w:pPr>
        <w:pStyle w:val="Normal"/>
        <w:spacing w:lineRule="auto" w:line="252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pacing w:val="-4"/>
          <w:sz w:val="24"/>
          <w:szCs w:val="24"/>
          <w:lang w:val="ru-RU"/>
        </w:rPr>
        <w:t>демонстрировать и объяснять результаты своего творческого, художественного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или исследовательского опыта;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>
      <w:pPr>
        <w:pStyle w:val="Normal"/>
        <w:spacing w:lineRule="auto" w:line="252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52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>
      <w:pPr>
        <w:pStyle w:val="Normal"/>
        <w:spacing w:lineRule="auto" w:line="252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>
      <w:pPr>
        <w:pStyle w:val="Normal"/>
        <w:spacing w:lineRule="auto" w:line="252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соблюдать порядок в окружающем пространстве и бережно относясь к используемым материалам;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  <w:bookmarkStart w:id="24" w:name="_Toc141079014"/>
      <w:bookmarkStart w:id="25" w:name="_Toc124264882"/>
      <w:bookmarkStart w:id="26" w:name="_Toc141079014"/>
      <w:bookmarkStart w:id="27" w:name="_Toc124264882"/>
      <w:bookmarkEnd w:id="26"/>
      <w:bookmarkEnd w:id="27"/>
    </w:p>
    <w:p>
      <w:pPr>
        <w:pStyle w:val="Normal"/>
        <w:spacing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1 классе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spacing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>
      <w:pPr>
        <w:pStyle w:val="Normal"/>
        <w:spacing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>
      <w:pPr>
        <w:pStyle w:val="Normal"/>
        <w:spacing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pacing w:val="-4"/>
          <w:sz w:val="24"/>
          <w:szCs w:val="24"/>
          <w:lang w:val="ru-RU"/>
        </w:rPr>
        <w:t>Приобретать опыт пространственного макетирования (сказочный город) в форме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коллективной игровой деятельности.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>
      <w:pPr>
        <w:pStyle w:val="Normal"/>
        <w:spacing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28" w:name="_TOC_250003"/>
      <w:bookmarkEnd w:id="28"/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2 классе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spacing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>
      <w:pPr>
        <w:pStyle w:val="Normal"/>
        <w:spacing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>
      <w:pPr>
        <w:pStyle w:val="Normal"/>
        <w:spacing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>
      <w:pPr>
        <w:pStyle w:val="Normal"/>
        <w:spacing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>
      <w:pPr>
        <w:pStyle w:val="Normal"/>
        <w:spacing w:lineRule="auto" w:line="256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pStyle w:val="Normal"/>
        <w:spacing w:lineRule="auto" w:line="256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>
      <w:pPr>
        <w:pStyle w:val="Normal"/>
        <w:spacing w:lineRule="auto" w:line="256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>
      <w:pPr>
        <w:pStyle w:val="Normal"/>
        <w:spacing w:lineRule="auto" w:line="256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>
      <w:pPr>
        <w:pStyle w:val="Normal"/>
        <w:spacing w:lineRule="auto" w:line="256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>
      <w:pPr>
        <w:pStyle w:val="Normal"/>
        <w:spacing w:lineRule="auto" w:line="256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>
      <w:pPr>
        <w:pStyle w:val="Normal"/>
        <w:spacing w:lineRule="auto" w:line="256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>
      <w:pPr>
        <w:pStyle w:val="Normal"/>
        <w:spacing w:lineRule="auto" w:line="256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>
      <w:pPr>
        <w:pStyle w:val="Normal"/>
        <w:spacing w:lineRule="auto" w:line="256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>
      <w:pPr>
        <w:pStyle w:val="Normal"/>
        <w:spacing w:lineRule="auto" w:line="256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>
      <w:pPr>
        <w:pStyle w:val="Normal"/>
        <w:spacing w:lineRule="auto" w:line="256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>
      <w:pPr>
        <w:pStyle w:val="Normal"/>
        <w:spacing w:lineRule="auto" w:line="256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>
      <w:pPr>
        <w:pStyle w:val="Normal"/>
        <w:spacing w:lineRule="auto" w:line="256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>
      <w:pPr>
        <w:pStyle w:val="Normal"/>
        <w:spacing w:lineRule="auto" w:line="256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>
      <w:pPr>
        <w:pStyle w:val="Normal"/>
        <w:spacing w:lineRule="auto" w:line="256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>
      <w:pPr>
        <w:pStyle w:val="Normal"/>
        <w:spacing w:lineRule="auto" w:line="256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cs="Times New Roman" w:ascii="Times New Roman" w:hAnsi="Times New Roman"/>
          <w:color w:val="000000"/>
          <w:sz w:val="24"/>
          <w:szCs w:val="24"/>
        </w:rPr>
        <w:t>Paint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cs="Times New Roman" w:ascii="Times New Roman" w:hAnsi="Times New Roman"/>
          <w:color w:val="000000"/>
          <w:sz w:val="24"/>
          <w:szCs w:val="24"/>
        </w:rPr>
        <w:t>Paint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>
        <w:rPr>
          <w:rFonts w:cs="Times New Roman" w:ascii="Times New Roman" w:hAnsi="Times New Roman"/>
          <w:color w:val="000000"/>
          <w:sz w:val="24"/>
          <w:szCs w:val="24"/>
        </w:rPr>
        <w:t>Paint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29" w:name="_TOC_250002"/>
      <w:bookmarkEnd w:id="29"/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 концу обучения в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 xml:space="preserve"> 3 классе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>
      <w:pPr>
        <w:pStyle w:val="Normal"/>
        <w:spacing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Изображать красками портрет человека с использованием натуры или представлению.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>
      <w:pPr>
        <w:pStyle w:val="Normal"/>
        <w:spacing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>
      <w:pPr>
        <w:pStyle w:val="Normal"/>
        <w:spacing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>
      <w:pPr>
        <w:pStyle w:val="Normal"/>
        <w:spacing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Создать в виде рисунков или объёмных аппликаций из цветной бумаги эскизы </w:t>
      </w:r>
      <w:r>
        <w:rPr>
          <w:rFonts w:cs="Times New Roman" w:ascii="Times New Roman" w:hAnsi="Times New Roman"/>
          <w:color w:val="000000"/>
          <w:spacing w:val="-4"/>
          <w:sz w:val="24"/>
          <w:szCs w:val="24"/>
          <w:lang w:val="ru-RU"/>
        </w:rPr>
        <w:t>разнообразных малых архитектурных форм, наполняющих городское пространство.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Придумать и нарисовать (или выполнить в технике бумагопластики) транспортное средство.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>
      <w:pPr>
        <w:pStyle w:val="Normal"/>
        <w:spacing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Называть основные жанры живописи, графики и скульптуры, определяемые предметом изображения.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Понимать значения музеев и называть, указывать, где находятся и чему </w:t>
      </w:r>
      <w:r>
        <w:rPr>
          <w:rFonts w:cs="Times New Roman" w:ascii="Times New Roman" w:hAnsi="Times New Roman"/>
          <w:color w:val="000000"/>
          <w:spacing w:val="-4"/>
          <w:sz w:val="24"/>
          <w:szCs w:val="24"/>
          <w:lang w:val="ru-RU"/>
        </w:rPr>
        <w:t>посвящены их коллекции: Государственная Третьяковская галерея, Государственный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>
      <w:pPr>
        <w:pStyle w:val="Normal"/>
        <w:spacing w:lineRule="auto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>
      <w:p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cs="Times New Roman" w:ascii="Times New Roman" w:hAnsi="Times New Roman"/>
          <w:color w:val="000000"/>
          <w:sz w:val="24"/>
          <w:szCs w:val="24"/>
        </w:rPr>
        <w:t>Picture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Manager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4"/>
          <w:szCs w:val="24"/>
        </w:rPr>
      </w:pPr>
      <w:bookmarkStart w:id="30" w:name="block-70896147"/>
      <w:bookmarkStart w:id="31" w:name="block-70896148"/>
      <w:bookmarkEnd w:id="30"/>
      <w:bookmarkEnd w:id="31"/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2 КЛАСС </w:t>
      </w:r>
    </w:p>
    <w:tbl>
      <w:tblPr>
        <w:tblW w:w="13965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19"/>
        <w:gridCol w:w="4392"/>
        <w:gridCol w:w="1651"/>
        <w:gridCol w:w="1840"/>
        <w:gridCol w:w="1911"/>
        <w:gridCol w:w="2851"/>
      </w:tblGrid>
      <w:tr>
        <w:trPr>
          <w:trHeight w:val="144" w:hRule="atLeast"/>
        </w:trPr>
        <w:tc>
          <w:tcPr>
            <w:tcW w:w="1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3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39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5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Как и чем работает художник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Реальность и фантазия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 чем говорит искусство?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Как говорит искусство?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4"/>
          <w:szCs w:val="24"/>
        </w:rPr>
      </w:pPr>
      <w:bookmarkStart w:id="32" w:name="block-70896148"/>
      <w:bookmarkStart w:id="33" w:name="block-70896151"/>
      <w:bookmarkEnd w:id="32"/>
      <w:bookmarkEnd w:id="33"/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2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2"/>
        <w:gridCol w:w="4286"/>
        <w:gridCol w:w="1277"/>
        <w:gridCol w:w="1840"/>
        <w:gridCol w:w="1911"/>
        <w:gridCol w:w="1422"/>
        <w:gridCol w:w="2221"/>
      </w:tblGrid>
      <w:tr>
        <w:trPr>
          <w:trHeight w:val="144" w:hRule="atLeast"/>
        </w:trPr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0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28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08.09.2025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11.09.2025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22.09.2025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Выразительные свойства художественных материалов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25.09.2025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Что такое аппликация? Ритм пятен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06.10.2025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09.10.2025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Линейный рисунок на экране компьютера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20.10.2025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23.10.2025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Бумагопластика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10.11.2025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13.11.2025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24.11.2025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27.11.2025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08.12.2025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Кружево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11.12.2025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22.12.2025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25.12.2025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Постройка и фантазия. Строим из бумаги сказочный город.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Образ архитектурной постройки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12.01.2025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15.01.2025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Изображение характера разных животных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26.01.2025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Женский образ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29.01.2025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09.02.2025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12.02.2025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26.02.2025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12.03.2025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23.03.2025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26.03.2025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Выразительные свойства цвета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13.04.2025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16.04.2025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27.04.2025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Ритм пятен. Полет птиц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30.04.2025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14.05.2025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25.05.2025</w:t>
            </w:r>
          </w:p>
        </w:tc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5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4"/>
          <w:szCs w:val="24"/>
          <w:lang w:val="ru-RU"/>
        </w:rPr>
      </w:pPr>
      <w:bookmarkStart w:id="34" w:name="block-70896151"/>
      <w:bookmarkStart w:id="35" w:name="block-70896152"/>
      <w:bookmarkEnd w:id="34"/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>
      <w:pPr>
        <w:pStyle w:val="Normal"/>
        <w:spacing w:lineRule="auto" w:line="480" w:before="0" w:after="0"/>
        <w:ind w:left="1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  <w:bookmarkStart w:id="36" w:name="_GoBack"/>
      <w:bookmarkEnd w:id="36"/>
    </w:p>
    <w:p>
      <w:pPr>
        <w:pStyle w:val="Normal"/>
        <w:spacing w:lineRule="auto" w:line="480" w:before="0" w:after="0"/>
        <w:ind w:left="120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Е.И. Коротеева «Изобразительное искусство» Москва «Просвещение», 2017 год</w:t>
      </w:r>
    </w:p>
    <w:p>
      <w:pPr>
        <w:pStyle w:val="Normal"/>
        <w:spacing w:lineRule="auto" w:line="480" w:before="0" w:after="0"/>
        <w:ind w:left="120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480" w:before="0" w:after="0"/>
        <w:ind w:left="120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>
      <w:pPr>
        <w:pStyle w:val="Normal"/>
        <w:spacing w:lineRule="auto" w:line="480" w:before="0" w:after="0"/>
        <w:ind w:left="120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Е.И. Коротеева «Изобразительное искусство» Москва «Просвещение», 2017 год</w:t>
      </w:r>
    </w:p>
    <w:p>
      <w:pPr>
        <w:pStyle w:val="Normal"/>
        <w:spacing w:lineRule="auto" w:line="480" w:before="0" w:after="0"/>
        <w:ind w:left="120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480" w:before="0" w:after="0"/>
        <w:ind w:left="120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>
      <w:pPr>
        <w:pStyle w:val="Normal"/>
        <w:spacing w:lineRule="auto" w:line="480" w:before="0" w:after="0"/>
        <w:ind w:left="120" w:hang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333333"/>
          <w:sz w:val="24"/>
          <w:szCs w:val="24"/>
          <w:lang w:val="ru-RU"/>
        </w:rPr>
        <w:t>‌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1. Единая коллекция - </w:t>
      </w:r>
      <w:r>
        <w:rPr>
          <w:rFonts w:cs="Times New Roman" w:ascii="Times New Roman" w:hAnsi="Times New Roman"/>
          <w:color w:val="000000"/>
          <w:sz w:val="24"/>
          <w:szCs w:val="24"/>
        </w:rPr>
        <w:t>http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cs="Times New Roman" w:ascii="Times New Roman" w:hAnsi="Times New Roman"/>
          <w:color w:val="000000"/>
          <w:sz w:val="24"/>
          <w:szCs w:val="24"/>
        </w:rPr>
        <w:t>collection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cs="Times New Roman" w:ascii="Times New Roman" w:hAnsi="Times New Roman"/>
          <w:color w:val="000000"/>
          <w:sz w:val="24"/>
          <w:szCs w:val="24"/>
        </w:rPr>
        <w:t>cross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-</w:t>
      </w:r>
      <w:r>
        <w:rPr>
          <w:rFonts w:cs="Times New Roman" w:ascii="Times New Roman" w:hAnsi="Times New Roman"/>
          <w:color w:val="000000"/>
          <w:sz w:val="24"/>
          <w:szCs w:val="24"/>
        </w:rPr>
        <w:t>edu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cs="Times New Roman" w:ascii="Times New Roman" w:hAnsi="Times New Roman"/>
          <w:color w:val="000000"/>
          <w:sz w:val="24"/>
          <w:szCs w:val="24"/>
        </w:rPr>
        <w:t>ru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cs="Times New Roman" w:ascii="Times New Roman" w:hAnsi="Times New Roman"/>
          <w:color w:val="000000"/>
          <w:sz w:val="24"/>
          <w:szCs w:val="24"/>
        </w:rPr>
        <w:t>catalog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cs="Times New Roman" w:ascii="Times New Roman" w:hAnsi="Times New Roman"/>
          <w:color w:val="000000"/>
          <w:sz w:val="24"/>
          <w:szCs w:val="24"/>
        </w:rPr>
        <w:t>rubr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cs="Times New Roman" w:ascii="Times New Roman" w:hAnsi="Times New Roman"/>
          <w:color w:val="000000"/>
          <w:sz w:val="24"/>
          <w:szCs w:val="24"/>
        </w:rPr>
        <w:t>f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544</w:t>
      </w:r>
      <w:r>
        <w:rPr>
          <w:rFonts w:cs="Times New Roman" w:ascii="Times New Roman" w:hAnsi="Times New Roman"/>
          <w:color w:val="000000"/>
          <w:sz w:val="24"/>
          <w:szCs w:val="24"/>
        </w:rPr>
        <w:t>b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3</w:t>
      </w:r>
      <w:r>
        <w:rPr>
          <w:rFonts w:cs="Times New Roman" w:ascii="Times New Roman" w:hAnsi="Times New Roman"/>
          <w:color w:val="000000"/>
          <w:sz w:val="24"/>
          <w:szCs w:val="24"/>
        </w:rPr>
        <w:t>b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7-</w:t>
      </w:r>
      <w:r>
        <w:rPr>
          <w:rFonts w:cs="Times New Roman" w:ascii="Times New Roman" w:hAnsi="Times New Roman"/>
          <w:color w:val="000000"/>
          <w:sz w:val="24"/>
          <w:szCs w:val="24"/>
        </w:rPr>
        <w:t>f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1</w:t>
      </w:r>
      <w:r>
        <w:rPr>
          <w:rFonts w:cs="Times New Roman" w:ascii="Times New Roman" w:hAnsi="Times New Roman"/>
          <w:color w:val="000000"/>
          <w:sz w:val="24"/>
          <w:szCs w:val="24"/>
        </w:rPr>
        <w:t>f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4-5</w:t>
      </w:r>
      <w:r>
        <w:rPr>
          <w:rFonts w:cs="Times New Roman" w:ascii="Times New Roman" w:hAnsi="Times New Roman"/>
          <w:color w:val="000000"/>
          <w:sz w:val="24"/>
          <w:szCs w:val="24"/>
        </w:rPr>
        <w:t>b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76-</w:t>
      </w:r>
      <w:r>
        <w:rPr>
          <w:rFonts w:cs="Times New Roman" w:ascii="Times New Roman" w:hAnsi="Times New Roman"/>
          <w:color w:val="000000"/>
          <w:sz w:val="24"/>
          <w:szCs w:val="24"/>
        </w:rPr>
        <w:t>f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453-552</w:t>
      </w:r>
      <w:r>
        <w:rPr>
          <w:rFonts w:cs="Times New Roman" w:ascii="Times New Roman" w:hAnsi="Times New Roman"/>
          <w:color w:val="000000"/>
          <w:sz w:val="24"/>
          <w:szCs w:val="24"/>
        </w:rPr>
        <w:t>f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31</w:t>
      </w:r>
      <w:r>
        <w:rPr>
          <w:rFonts w:cs="Times New Roman" w:ascii="Times New Roman" w:hAnsi="Times New Roman"/>
          <w:color w:val="000000"/>
          <w:sz w:val="24"/>
          <w:szCs w:val="24"/>
        </w:rPr>
        <w:t>d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9</w:t>
      </w:r>
      <w:r>
        <w:rPr>
          <w:rFonts w:cs="Times New Roman" w:ascii="Times New Roman" w:hAnsi="Times New Roman"/>
          <w:color w:val="000000"/>
          <w:sz w:val="24"/>
          <w:szCs w:val="24"/>
        </w:rPr>
        <w:t>b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164</w:t>
        <w:br/>
        <w:t xml:space="preserve"> 2. Российский общеобразовательный портал - </w:t>
      </w:r>
      <w:r>
        <w:rPr>
          <w:rFonts w:cs="Times New Roman" w:ascii="Times New Roman" w:hAnsi="Times New Roman"/>
          <w:color w:val="000000"/>
          <w:sz w:val="24"/>
          <w:szCs w:val="24"/>
        </w:rPr>
        <w:t>http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cs="Times New Roman" w:ascii="Times New Roman" w:hAnsi="Times New Roman"/>
          <w:color w:val="000000"/>
          <w:sz w:val="24"/>
          <w:szCs w:val="24"/>
        </w:rPr>
        <w:t>music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cs="Times New Roman" w:ascii="Times New Roman" w:hAnsi="Times New Roman"/>
          <w:color w:val="000000"/>
          <w:sz w:val="24"/>
          <w:szCs w:val="24"/>
        </w:rPr>
        <w:t>edu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cs="Times New Roman" w:ascii="Times New Roman" w:hAnsi="Times New Roman"/>
          <w:color w:val="000000"/>
          <w:sz w:val="24"/>
          <w:szCs w:val="24"/>
        </w:rPr>
        <w:t>ru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/</w:t>
        <w:br/>
        <w:t xml:space="preserve"> 3. Детские электронные книги и презентации - </w:t>
      </w:r>
      <w:r>
        <w:rPr>
          <w:rFonts w:cs="Times New Roman" w:ascii="Times New Roman" w:hAnsi="Times New Roman"/>
          <w:color w:val="000000"/>
          <w:sz w:val="24"/>
          <w:szCs w:val="24"/>
        </w:rPr>
        <w:t>http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cs="Times New Roman" w:ascii="Times New Roman" w:hAnsi="Times New Roman"/>
          <w:color w:val="000000"/>
          <w:sz w:val="24"/>
          <w:szCs w:val="24"/>
        </w:rPr>
        <w:t>viki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cs="Times New Roman" w:ascii="Times New Roman" w:hAnsi="Times New Roman"/>
          <w:color w:val="000000"/>
          <w:sz w:val="24"/>
          <w:szCs w:val="24"/>
        </w:rPr>
        <w:t>rdf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cs="Times New Roman" w:ascii="Times New Roman" w:hAnsi="Times New Roman"/>
          <w:color w:val="000000"/>
          <w:sz w:val="24"/>
          <w:szCs w:val="24"/>
        </w:rPr>
        <w:t>ru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/</w:t>
        <w:br/>
        <w:t xml:space="preserve"> 4. Единая коллекция Цифровых Образовательных Ресурсов. – Режим доступа: </w:t>
      </w:r>
      <w:r>
        <w:rPr>
          <w:rFonts w:cs="Times New Roman" w:ascii="Times New Roman" w:hAnsi="Times New Roman"/>
          <w:color w:val="000000"/>
          <w:sz w:val="24"/>
          <w:szCs w:val="24"/>
        </w:rPr>
        <w:t>http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cs="Times New Roman" w:ascii="Times New Roman" w:hAnsi="Times New Roman"/>
          <w:color w:val="000000"/>
          <w:sz w:val="24"/>
          <w:szCs w:val="24"/>
        </w:rPr>
        <w:t>school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-</w:t>
      </w:r>
      <w:r>
        <w:rPr>
          <w:rFonts w:cs="Times New Roman" w:ascii="Times New Roman" w:hAnsi="Times New Roman"/>
          <w:color w:val="000000"/>
          <w:sz w:val="24"/>
          <w:szCs w:val="24"/>
        </w:rPr>
        <w:t>collection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cs="Times New Roman" w:ascii="Times New Roman" w:hAnsi="Times New Roman"/>
          <w:color w:val="000000"/>
          <w:sz w:val="24"/>
          <w:szCs w:val="24"/>
        </w:rPr>
        <w:t>edu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cs="Times New Roman" w:ascii="Times New Roman" w:hAnsi="Times New Roman"/>
          <w:color w:val="000000"/>
          <w:sz w:val="24"/>
          <w:szCs w:val="24"/>
        </w:rPr>
        <w:t>ru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br/>
        <w:t xml:space="preserve"> 5. </w:t>
      </w:r>
      <w:r>
        <w:rPr>
          <w:rFonts w:cs="Times New Roman" w:ascii="Times New Roman" w:hAnsi="Times New Roman"/>
          <w:color w:val="000000"/>
          <w:sz w:val="24"/>
          <w:szCs w:val="24"/>
        </w:rPr>
        <w:t>Российская Электронная Школа</w:t>
      </w:r>
      <w:bookmarkEnd w:id="35"/>
    </w:p>
    <w:p>
      <w:pPr>
        <w:pStyle w:val="Normal"/>
        <w:spacing w:before="0" w:after="200"/>
        <w:rPr>
          <w:lang w:val="ru-RU"/>
        </w:rPr>
      </w:pPr>
      <w:r>
        <w:rPr>
          <w:lang w:val="ru-RU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Emphasis" w:uiPriority="20" w:semiHidden="0" w:unhideWhenUsed="0" w:qFormat="1"/>
    <w:lsdException w:name="Table Grid" w:uiPriority="59" w:semiHidden="0" w:unhideWhenUsed="0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41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841cd9"/>
    <w:rPr/>
  </w:style>
  <w:style w:type="character" w:styleId="11" w:customStyle="1">
    <w:name w:val="Заголовок 1 Знак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41" w:customStyle="1">
    <w:name w:val="Заголовок 4 Знак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tyle11" w:customStyle="1">
    <w:name w:val="Подзаголовок Знак"/>
    <w:basedOn w:val="DefaultParagraphFont"/>
    <w:uiPriority w:val="11"/>
    <w:qFormat/>
    <w:rsid w:val="00841cd9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yle12" w:customStyle="1">
    <w:name w:val="Название Знак"/>
    <w:basedOn w:val="DefaultParagraphFont"/>
    <w:uiPriority w:val="10"/>
    <w:qFormat/>
    <w:rsid w:val="00841cd9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13">
    <w:name w:val="Emphasis"/>
    <w:basedOn w:val="DefaultParagraphFont"/>
    <w:uiPriority w:val="20"/>
    <w:qFormat/>
    <w:rsid w:val="00d1197d"/>
    <w:rPr>
      <w:i/>
      <w:iCs/>
    </w:rPr>
  </w:style>
  <w:style w:type="character" w:styleId="-">
    <w:name w:val="Hyperlink"/>
    <w:basedOn w:val="DefaultParagraphFont"/>
    <w:uiPriority w:val="99"/>
    <w:unhideWhenUsed/>
    <w:rsid w:val="00341acb"/>
    <w:rPr>
      <w:color w:val="0000FF" w:themeColor="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link w:val="Style10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21">
    <w:name w:val="Subtitle"/>
    <w:basedOn w:val="Normal"/>
    <w:next w:val="Normal"/>
    <w:link w:val="Style11"/>
    <w:uiPriority w:val="11"/>
    <w:qFormat/>
    <w:rsid w:val="00841cd9"/>
    <w:pPr>
      <w:ind w:left="86" w:hanging="0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Style22">
    <w:name w:val="Title"/>
    <w:basedOn w:val="Normal"/>
    <w:next w:val="Normal"/>
    <w:link w:val="Style12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F81BD" w:themeColor="accent1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341ac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LibreOffice/7.5.6.2$Linux_X86_64 LibreOffice_project/50$Build-2</Application>
  <AppVersion>15.0000</AppVersion>
  <Pages>25</Pages>
  <Words>5418</Words>
  <Characters>41144</Characters>
  <CharactersWithSpaces>46245</CharactersWithSpaces>
  <Paragraphs>492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2025-09-21T14:29:00Z</dcterms:created>
  <dc:creator>Домашний</dc:creator>
  <dc:description/>
  <dc:language>ru-RU</dc:language>
  <cp:lastModifiedBy/>
  <dcterms:modified xsi:type="dcterms:W3CDTF">2025-11-23T13:59:48Z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